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BA5F" w14:textId="71DA0D24" w:rsidR="00AE7676" w:rsidRDefault="00B93F1A">
      <w:pPr>
        <w:pStyle w:val="BodyText"/>
        <w:rPr>
          <w:rFonts w:ascii="Times New Roman"/>
          <w:sz w:val="20"/>
        </w:rPr>
      </w:pPr>
      <w:r>
        <w:rPr>
          <w:noProof/>
        </w:rPr>
        <w:drawing>
          <wp:anchor distT="0" distB="0" distL="0" distR="0" simplePos="0" relativeHeight="15731200" behindDoc="0" locked="0" layoutInCell="1" allowOverlap="1" wp14:anchorId="588A94AD" wp14:editId="328C5ADF">
            <wp:simplePos x="0" y="0"/>
            <wp:positionH relativeFrom="page">
              <wp:posOffset>1061085</wp:posOffset>
            </wp:positionH>
            <wp:positionV relativeFrom="paragraph">
              <wp:posOffset>3175</wp:posOffset>
            </wp:positionV>
            <wp:extent cx="1915795" cy="2419350"/>
            <wp:effectExtent l="0" t="0" r="825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5795" cy="2419350"/>
                    </a:xfrm>
                    <a:prstGeom prst="rect">
                      <a:avLst/>
                    </a:prstGeom>
                  </pic:spPr>
                </pic:pic>
              </a:graphicData>
            </a:graphic>
            <wp14:sizeRelH relativeFrom="margin">
              <wp14:pctWidth>0</wp14:pctWidth>
            </wp14:sizeRelH>
          </wp:anchor>
        </w:drawing>
      </w:r>
    </w:p>
    <w:p w14:paraId="44D38642" w14:textId="77777777" w:rsidR="00AE7676" w:rsidRDefault="00AE7676">
      <w:pPr>
        <w:pStyle w:val="BodyText"/>
        <w:rPr>
          <w:rFonts w:ascii="Times New Roman"/>
          <w:sz w:val="20"/>
        </w:rPr>
      </w:pPr>
    </w:p>
    <w:p w14:paraId="01D27137" w14:textId="77777777" w:rsidR="00AE7676" w:rsidRDefault="00AE7676">
      <w:pPr>
        <w:pStyle w:val="BodyText"/>
        <w:rPr>
          <w:rFonts w:ascii="Times New Roman"/>
          <w:sz w:val="20"/>
        </w:rPr>
      </w:pPr>
    </w:p>
    <w:p w14:paraId="014DF94A" w14:textId="77777777" w:rsidR="00AE7676" w:rsidRDefault="00AE7676">
      <w:pPr>
        <w:pStyle w:val="BodyText"/>
        <w:rPr>
          <w:rFonts w:ascii="Times New Roman"/>
          <w:sz w:val="20"/>
        </w:rPr>
      </w:pPr>
    </w:p>
    <w:p w14:paraId="2761491A" w14:textId="4C9CBC8D" w:rsidR="00AE7676" w:rsidRDefault="005B3D0D">
      <w:pPr>
        <w:pStyle w:val="Heading1"/>
        <w:spacing w:before="156" w:line="360" w:lineRule="auto"/>
        <w:ind w:left="5937" w:right="134"/>
      </w:pPr>
      <w:r>
        <w:t>202</w:t>
      </w:r>
      <w:r w:rsidR="00755F07">
        <w:t>5</w:t>
      </w:r>
      <w:r>
        <w:t>/2</w:t>
      </w:r>
      <w:r w:rsidR="00755F07">
        <w:t>6</w:t>
      </w:r>
      <w:r>
        <w:t xml:space="preserve"> BSSLSC Awards Nomination</w:t>
      </w:r>
      <w:r>
        <w:rPr>
          <w:spacing w:val="-10"/>
        </w:rPr>
        <w:t xml:space="preserve"> </w:t>
      </w:r>
      <w:r>
        <w:rPr>
          <w:spacing w:val="-3"/>
        </w:rPr>
        <w:t>Form</w:t>
      </w:r>
    </w:p>
    <w:p w14:paraId="5A3E4447" w14:textId="77777777" w:rsidR="00AE7676" w:rsidRDefault="00AE7676">
      <w:pPr>
        <w:pStyle w:val="BodyText"/>
        <w:spacing w:before="11"/>
        <w:rPr>
          <w:b/>
          <w:sz w:val="20"/>
        </w:rPr>
      </w:pPr>
    </w:p>
    <w:p w14:paraId="21CE3CB0" w14:textId="77777777" w:rsidR="00AE7676" w:rsidRDefault="005B3D0D">
      <w:pPr>
        <w:spacing w:before="11"/>
        <w:ind w:left="4886" w:right="136" w:firstLine="964"/>
        <w:rPr>
          <w:b/>
          <w:sz w:val="44"/>
        </w:rPr>
      </w:pPr>
      <w:r>
        <w:rPr>
          <w:b/>
          <w:sz w:val="44"/>
        </w:rPr>
        <w:t>Junior Achiever or Club Person of the</w:t>
      </w:r>
      <w:r>
        <w:rPr>
          <w:b/>
          <w:spacing w:val="-18"/>
          <w:sz w:val="44"/>
        </w:rPr>
        <w:t xml:space="preserve"> </w:t>
      </w:r>
      <w:r>
        <w:rPr>
          <w:b/>
          <w:sz w:val="44"/>
        </w:rPr>
        <w:t>Year</w:t>
      </w:r>
    </w:p>
    <w:p w14:paraId="7FFAE27B" w14:textId="77777777" w:rsidR="00AE7676" w:rsidRDefault="005B3D0D">
      <w:pPr>
        <w:spacing w:before="5"/>
        <w:ind w:left="3047"/>
        <w:rPr>
          <w:b/>
          <w:sz w:val="24"/>
        </w:rPr>
      </w:pPr>
      <w:r>
        <w:rPr>
          <w:b/>
          <w:sz w:val="24"/>
        </w:rPr>
        <w:t>(PLEASE</w:t>
      </w:r>
      <w:r>
        <w:rPr>
          <w:b/>
          <w:spacing w:val="-4"/>
          <w:sz w:val="24"/>
        </w:rPr>
        <w:t xml:space="preserve"> </w:t>
      </w:r>
      <w:r>
        <w:rPr>
          <w:b/>
          <w:sz w:val="24"/>
        </w:rPr>
        <w:t>COMPLETE</w:t>
      </w:r>
      <w:r>
        <w:rPr>
          <w:b/>
          <w:spacing w:val="-4"/>
          <w:sz w:val="24"/>
        </w:rPr>
        <w:t xml:space="preserve"> </w:t>
      </w:r>
      <w:r>
        <w:rPr>
          <w:b/>
          <w:sz w:val="24"/>
        </w:rPr>
        <w:t>A</w:t>
      </w:r>
      <w:r>
        <w:rPr>
          <w:b/>
          <w:spacing w:val="-3"/>
          <w:sz w:val="24"/>
        </w:rPr>
        <w:t xml:space="preserve"> </w:t>
      </w:r>
      <w:r>
        <w:rPr>
          <w:b/>
          <w:sz w:val="24"/>
        </w:rPr>
        <w:t>SEPERATE</w:t>
      </w:r>
      <w:r>
        <w:rPr>
          <w:b/>
          <w:spacing w:val="-3"/>
          <w:sz w:val="24"/>
        </w:rPr>
        <w:t xml:space="preserve"> </w:t>
      </w:r>
      <w:r>
        <w:rPr>
          <w:b/>
          <w:sz w:val="24"/>
        </w:rPr>
        <w:t>FORM</w:t>
      </w:r>
      <w:r>
        <w:rPr>
          <w:b/>
          <w:spacing w:val="-4"/>
          <w:sz w:val="24"/>
        </w:rPr>
        <w:t xml:space="preserve"> </w:t>
      </w:r>
      <w:r>
        <w:rPr>
          <w:b/>
          <w:sz w:val="24"/>
        </w:rPr>
        <w:t>FOR</w:t>
      </w:r>
      <w:r>
        <w:rPr>
          <w:b/>
          <w:spacing w:val="-4"/>
          <w:sz w:val="24"/>
        </w:rPr>
        <w:t xml:space="preserve"> </w:t>
      </w:r>
      <w:r>
        <w:rPr>
          <w:b/>
          <w:sz w:val="24"/>
        </w:rPr>
        <w:t>EACH</w:t>
      </w:r>
      <w:r>
        <w:rPr>
          <w:b/>
          <w:spacing w:val="-25"/>
          <w:sz w:val="24"/>
        </w:rPr>
        <w:t xml:space="preserve"> </w:t>
      </w:r>
      <w:r>
        <w:rPr>
          <w:b/>
          <w:sz w:val="24"/>
        </w:rPr>
        <w:t>CATEGORY)</w:t>
      </w:r>
    </w:p>
    <w:p w14:paraId="56CF91E0" w14:textId="77777777" w:rsidR="00AE7676" w:rsidRDefault="00AE7676">
      <w:pPr>
        <w:pStyle w:val="BodyText"/>
        <w:rPr>
          <w:b/>
        </w:rPr>
      </w:pPr>
    </w:p>
    <w:p w14:paraId="741C2EB1" w14:textId="77777777" w:rsidR="00AE7676" w:rsidRDefault="00AE7676">
      <w:pPr>
        <w:pStyle w:val="BodyText"/>
        <w:spacing w:before="9"/>
        <w:rPr>
          <w:b/>
          <w:sz w:val="23"/>
        </w:rPr>
      </w:pPr>
    </w:p>
    <w:p w14:paraId="783820DA" w14:textId="2FEBDD9E" w:rsidR="00AE7676" w:rsidRDefault="005B3D0D">
      <w:pPr>
        <w:spacing w:line="242" w:lineRule="auto"/>
        <w:ind w:left="310" w:right="307"/>
        <w:jc w:val="center"/>
        <w:rPr>
          <w:b/>
          <w:sz w:val="28"/>
        </w:rPr>
      </w:pPr>
      <w:r>
        <w:rPr>
          <w:b/>
          <w:sz w:val="28"/>
        </w:rPr>
        <w:t xml:space="preserve">Please note: Only </w:t>
      </w:r>
      <w:r w:rsidR="004012B2">
        <w:rPr>
          <w:b/>
          <w:sz w:val="28"/>
        </w:rPr>
        <w:t>202</w:t>
      </w:r>
      <w:r w:rsidR="00755F07">
        <w:rPr>
          <w:b/>
          <w:sz w:val="28"/>
        </w:rPr>
        <w:t>5</w:t>
      </w:r>
      <w:r w:rsidR="00963CBD">
        <w:rPr>
          <w:b/>
          <w:sz w:val="28"/>
        </w:rPr>
        <w:t>/2</w:t>
      </w:r>
      <w:r w:rsidR="00755F07">
        <w:rPr>
          <w:b/>
          <w:sz w:val="28"/>
        </w:rPr>
        <w:t>6</w:t>
      </w:r>
      <w:r w:rsidR="00963CBD">
        <w:rPr>
          <w:b/>
          <w:sz w:val="28"/>
        </w:rPr>
        <w:t xml:space="preserve"> </w:t>
      </w:r>
      <w:r>
        <w:rPr>
          <w:b/>
          <w:sz w:val="28"/>
        </w:rPr>
        <w:t>(01/07/202</w:t>
      </w:r>
      <w:r w:rsidR="00755F07">
        <w:rPr>
          <w:b/>
          <w:sz w:val="28"/>
        </w:rPr>
        <w:t>5</w:t>
      </w:r>
      <w:r>
        <w:rPr>
          <w:b/>
          <w:sz w:val="28"/>
        </w:rPr>
        <w:t>– 30/0</w:t>
      </w:r>
      <w:r w:rsidR="00963CBD">
        <w:rPr>
          <w:b/>
          <w:sz w:val="28"/>
        </w:rPr>
        <w:t>4</w:t>
      </w:r>
      <w:r>
        <w:rPr>
          <w:b/>
          <w:sz w:val="28"/>
        </w:rPr>
        <w:t>/</w:t>
      </w:r>
      <w:r w:rsidR="00963CBD">
        <w:rPr>
          <w:b/>
          <w:sz w:val="28"/>
        </w:rPr>
        <w:t>202</w:t>
      </w:r>
      <w:r w:rsidR="00755F07">
        <w:rPr>
          <w:b/>
          <w:sz w:val="28"/>
        </w:rPr>
        <w:t>6</w:t>
      </w:r>
      <w:r>
        <w:rPr>
          <w:b/>
          <w:sz w:val="28"/>
        </w:rPr>
        <w:t>) season is taken into consideration.</w:t>
      </w:r>
    </w:p>
    <w:p w14:paraId="1C514269" w14:textId="77777777" w:rsidR="00AE7676" w:rsidRDefault="00AE7676">
      <w:pPr>
        <w:pStyle w:val="BodyText"/>
        <w:rPr>
          <w:b/>
          <w:sz w:val="28"/>
        </w:rPr>
      </w:pPr>
    </w:p>
    <w:p w14:paraId="746D6951" w14:textId="77777777" w:rsidR="00AE7676" w:rsidRDefault="00AE7676">
      <w:pPr>
        <w:pStyle w:val="BodyText"/>
        <w:spacing w:before="11"/>
        <w:rPr>
          <w:b/>
          <w:sz w:val="27"/>
        </w:rPr>
      </w:pPr>
    </w:p>
    <w:p w14:paraId="246E4AF4" w14:textId="626A147C" w:rsidR="00AE7676" w:rsidRDefault="005B3D0D">
      <w:pPr>
        <w:spacing w:line="341" w:lineRule="exact"/>
        <w:ind w:left="309" w:right="307"/>
        <w:jc w:val="center"/>
        <w:rPr>
          <w:b/>
          <w:sz w:val="28"/>
        </w:rPr>
      </w:pPr>
      <w:r>
        <w:rPr>
          <w:b/>
          <w:sz w:val="28"/>
        </w:rPr>
        <w:t xml:space="preserve">NOMINATIONS CLOSE AT BSSLSC </w:t>
      </w:r>
      <w:r w:rsidR="00755F07">
        <w:rPr>
          <w:b/>
          <w:sz w:val="28"/>
        </w:rPr>
        <w:t>29 March</w:t>
      </w:r>
      <w:r w:rsidR="00D16D3D">
        <w:rPr>
          <w:b/>
          <w:sz w:val="28"/>
        </w:rPr>
        <w:t xml:space="preserve"> 202</w:t>
      </w:r>
      <w:r w:rsidR="00755F07">
        <w:rPr>
          <w:b/>
          <w:sz w:val="28"/>
        </w:rPr>
        <w:t>6</w:t>
      </w:r>
    </w:p>
    <w:p w14:paraId="363E364D" w14:textId="77777777" w:rsidR="00AE7676" w:rsidRDefault="005B3D0D">
      <w:pPr>
        <w:pStyle w:val="Heading2"/>
        <w:spacing w:line="341" w:lineRule="exact"/>
        <w:ind w:left="305"/>
      </w:pPr>
      <w:r>
        <w:t>Late entries will not be accepted</w:t>
      </w:r>
    </w:p>
    <w:p w14:paraId="0BB602A4" w14:textId="77777777" w:rsidR="00AE7676" w:rsidRDefault="00AE7676">
      <w:pPr>
        <w:pStyle w:val="BodyText"/>
        <w:rPr>
          <w:b/>
          <w:sz w:val="28"/>
        </w:rPr>
      </w:pPr>
    </w:p>
    <w:p w14:paraId="608FF8CF" w14:textId="77777777" w:rsidR="00AE7676" w:rsidRDefault="00AE7676">
      <w:pPr>
        <w:pStyle w:val="BodyText"/>
        <w:spacing w:before="12"/>
        <w:rPr>
          <w:b/>
          <w:sz w:val="27"/>
        </w:rPr>
      </w:pPr>
    </w:p>
    <w:p w14:paraId="0E4915FD" w14:textId="1A82039E" w:rsidR="00AE7676" w:rsidRDefault="005B3D0D">
      <w:pPr>
        <w:pStyle w:val="Heading3"/>
        <w:spacing w:after="10"/>
      </w:pPr>
      <w:r>
        <w:t xml:space="preserve">CATEGORY NAME: </w:t>
      </w:r>
    </w:p>
    <w:p w14:paraId="24DD36E5" w14:textId="216D42B5" w:rsidR="00AE7676" w:rsidRDefault="00976603">
      <w:pPr>
        <w:pStyle w:val="BodyText"/>
        <w:spacing w:line="29" w:lineRule="exact"/>
        <w:ind w:left="111"/>
        <w:rPr>
          <w:sz w:val="2"/>
        </w:rPr>
      </w:pPr>
      <w:r>
        <w:rPr>
          <w:noProof/>
          <w:sz w:val="2"/>
        </w:rPr>
        <mc:AlternateContent>
          <mc:Choice Requires="wpg">
            <w:drawing>
              <wp:inline distT="0" distB="0" distL="0" distR="0" wp14:anchorId="1640C3E0" wp14:editId="3DB69B36">
                <wp:extent cx="5769610" cy="18415"/>
                <wp:effectExtent l="1905" t="0" r="635" b="190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8415"/>
                          <a:chOff x="0" y="0"/>
                          <a:chExt cx="9086" cy="29"/>
                        </a:xfrm>
                      </wpg:grpSpPr>
                      <wps:wsp>
                        <wps:cNvPr id="9" name="Rectangle 9"/>
                        <wps:cNvSpPr>
                          <a:spLocks noChangeArrowheads="1"/>
                        </wps:cNvSpPr>
                        <wps:spPr bwMode="auto">
                          <a:xfrm>
                            <a:off x="0" y="0"/>
                            <a:ext cx="908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9D8B7A" id="Group 8" o:spid="_x0000_s1026" style="width:454.3pt;height:1.45pt;mso-position-horizontal-relative:char;mso-position-vertical-relative:line" coordsize="90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">
                <v:rect id="Rectangle 9" o:spid="_x0000_s1027" style="position:absolute;width:90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558FBA91" w14:textId="77777777" w:rsidR="00AE7676" w:rsidRDefault="00AE7676">
      <w:pPr>
        <w:pStyle w:val="BodyText"/>
        <w:spacing w:before="9"/>
        <w:rPr>
          <w:sz w:val="28"/>
        </w:rPr>
      </w:pPr>
    </w:p>
    <w:p w14:paraId="05F5428B" w14:textId="08D18511" w:rsidR="00AE7676" w:rsidRDefault="005B3D0D">
      <w:pPr>
        <w:spacing w:after="8"/>
        <w:ind w:left="140"/>
        <w:rPr>
          <w:sz w:val="28"/>
        </w:rPr>
      </w:pPr>
      <w:r>
        <w:rPr>
          <w:sz w:val="28"/>
        </w:rPr>
        <w:t xml:space="preserve">NOMINEE NAME: </w:t>
      </w:r>
    </w:p>
    <w:p w14:paraId="2D067742" w14:textId="55FB7B02" w:rsidR="00AE7676" w:rsidRDefault="00976603">
      <w:pPr>
        <w:pStyle w:val="BodyText"/>
        <w:spacing w:line="29" w:lineRule="exact"/>
        <w:ind w:left="111"/>
        <w:rPr>
          <w:sz w:val="2"/>
        </w:rPr>
      </w:pPr>
      <w:r>
        <w:rPr>
          <w:noProof/>
          <w:sz w:val="2"/>
        </w:rPr>
        <mc:AlternateContent>
          <mc:Choice Requires="wpg">
            <w:drawing>
              <wp:inline distT="0" distB="0" distL="0" distR="0" wp14:anchorId="2214A724" wp14:editId="499AE2CC">
                <wp:extent cx="5769610" cy="18415"/>
                <wp:effectExtent l="1905" t="0" r="635"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8415"/>
                          <a:chOff x="0" y="0"/>
                          <a:chExt cx="9086" cy="29"/>
                        </a:xfrm>
                      </wpg:grpSpPr>
                      <wps:wsp>
                        <wps:cNvPr id="7" name="Rectangle 7"/>
                        <wps:cNvSpPr>
                          <a:spLocks noChangeArrowheads="1"/>
                        </wps:cNvSpPr>
                        <wps:spPr bwMode="auto">
                          <a:xfrm>
                            <a:off x="0" y="0"/>
                            <a:ext cx="908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21C752" id="Group 6" o:spid="_x0000_s1026" style="width:454.3pt;height:1.45pt;mso-position-horizontal-relative:char;mso-position-vertical-relative:line" coordsize="90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">
                <v:rect id="Rectangle 7" o:spid="_x0000_s1027" style="position:absolute;width:90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14:paraId="6C19F19F" w14:textId="77777777" w:rsidR="00AE7676" w:rsidRDefault="005B3D0D">
      <w:pPr>
        <w:pStyle w:val="Heading3"/>
        <w:spacing w:before="15" w:after="17" w:line="680" w:lineRule="atLeast"/>
        <w:ind w:right="967"/>
      </w:pPr>
      <w:r>
        <w:t>Member nominated must be a financial member in the year nominated. PLEASE ADD ADDITIONAL INFORMATION:</w:t>
      </w:r>
    </w:p>
    <w:p w14:paraId="3A574803" w14:textId="183D0279" w:rsidR="00AE7676" w:rsidRDefault="00976603">
      <w:pPr>
        <w:pStyle w:val="BodyText"/>
        <w:spacing w:line="29" w:lineRule="exact"/>
        <w:ind w:left="111"/>
        <w:rPr>
          <w:sz w:val="2"/>
        </w:rPr>
      </w:pPr>
      <w:r>
        <w:rPr>
          <w:noProof/>
          <w:sz w:val="2"/>
        </w:rPr>
        <mc:AlternateContent>
          <mc:Choice Requires="wpg">
            <w:drawing>
              <wp:inline distT="0" distB="0" distL="0" distR="0" wp14:anchorId="3D8A1072" wp14:editId="7FFFED3C">
                <wp:extent cx="5769610" cy="18415"/>
                <wp:effectExtent l="1905" t="2540" r="635"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8415"/>
                          <a:chOff x="0" y="0"/>
                          <a:chExt cx="9086" cy="29"/>
                        </a:xfrm>
                      </wpg:grpSpPr>
                      <wps:wsp>
                        <wps:cNvPr id="5" name="Rectangle 5"/>
                        <wps:cNvSpPr>
                          <a:spLocks noChangeArrowheads="1"/>
                        </wps:cNvSpPr>
                        <wps:spPr bwMode="auto">
                          <a:xfrm>
                            <a:off x="0" y="0"/>
                            <a:ext cx="9086"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5304E8D" id="Group 4" o:spid="_x0000_s1026" style="width:454.3pt;height:1.45pt;mso-position-horizontal-relative:char;mso-position-vertical-relative:line" coordsize="90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">
                <v:rect id="Rectangle 5" o:spid="_x0000_s1027" style="position:absolute;width:908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w10:anchorlock/>
              </v:group>
            </w:pict>
          </mc:Fallback>
        </mc:AlternateContent>
      </w:r>
    </w:p>
    <w:p w14:paraId="60BD0BF5" w14:textId="77777777" w:rsidR="00AE7676" w:rsidRDefault="00AE7676">
      <w:pPr>
        <w:pStyle w:val="BodyText"/>
        <w:rPr>
          <w:sz w:val="20"/>
          <w:szCs w:val="20"/>
        </w:rPr>
      </w:pPr>
    </w:p>
    <w:p w14:paraId="10D79F5F" w14:textId="77777777" w:rsidR="00A71685" w:rsidRDefault="00A71685">
      <w:pPr>
        <w:pStyle w:val="BodyText"/>
        <w:rPr>
          <w:sz w:val="20"/>
          <w:szCs w:val="20"/>
        </w:rPr>
      </w:pPr>
    </w:p>
    <w:p w14:paraId="0101649C" w14:textId="77777777" w:rsidR="00A71685" w:rsidRDefault="00A71685">
      <w:pPr>
        <w:pStyle w:val="BodyText"/>
        <w:rPr>
          <w:sz w:val="20"/>
          <w:szCs w:val="20"/>
        </w:rPr>
      </w:pPr>
    </w:p>
    <w:p w14:paraId="3CBE4640" w14:textId="77777777" w:rsidR="00A71685" w:rsidRDefault="00A71685">
      <w:pPr>
        <w:pStyle w:val="BodyText"/>
        <w:rPr>
          <w:sz w:val="20"/>
          <w:szCs w:val="20"/>
        </w:rPr>
      </w:pPr>
    </w:p>
    <w:p w14:paraId="2954567B" w14:textId="77777777" w:rsidR="00A71685" w:rsidRDefault="00A71685">
      <w:pPr>
        <w:pStyle w:val="BodyText"/>
        <w:rPr>
          <w:sz w:val="20"/>
          <w:szCs w:val="20"/>
        </w:rPr>
      </w:pPr>
    </w:p>
    <w:p w14:paraId="7B3410BA" w14:textId="77777777" w:rsidR="00A71685" w:rsidRPr="005B3D0D" w:rsidRDefault="00A71685">
      <w:pPr>
        <w:pStyle w:val="BodyText"/>
        <w:rPr>
          <w:sz w:val="20"/>
          <w:szCs w:val="20"/>
        </w:rPr>
      </w:pPr>
    </w:p>
    <w:p w14:paraId="4F8098AF" w14:textId="77777777" w:rsidR="00AE7676" w:rsidRPr="005B3D0D" w:rsidRDefault="00AE7676">
      <w:pPr>
        <w:pStyle w:val="BodyText"/>
        <w:rPr>
          <w:sz w:val="20"/>
          <w:szCs w:val="20"/>
        </w:rPr>
      </w:pPr>
    </w:p>
    <w:p w14:paraId="0A94C492" w14:textId="49F3EECD" w:rsidR="00AE7676" w:rsidRDefault="00976603">
      <w:pPr>
        <w:spacing w:before="1" w:line="770" w:lineRule="atLeast"/>
        <w:ind w:left="3054" w:right="3052" w:hanging="1"/>
        <w:jc w:val="center"/>
      </w:pPr>
      <w:r>
        <w:rPr>
          <w:noProof/>
        </w:rPr>
        <mc:AlternateContent>
          <mc:Choice Requires="wps">
            <w:drawing>
              <wp:anchor distT="0" distB="0" distL="114300" distR="114300" simplePos="0" relativeHeight="487536128" behindDoc="1" locked="0" layoutInCell="1" allowOverlap="1" wp14:anchorId="74A5AE77" wp14:editId="51FBF507">
                <wp:simplePos x="0" y="0"/>
                <wp:positionH relativeFrom="page">
                  <wp:posOffset>2110105</wp:posOffset>
                </wp:positionH>
                <wp:positionV relativeFrom="paragraph">
                  <wp:posOffset>316865</wp:posOffset>
                </wp:positionV>
                <wp:extent cx="334137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137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A740" id="Line 3" o:spid="_x0000_s1026" style="position:absolute;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6.15pt,24.95pt" to="429.2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" strokeweight=".27489mm">
                <w10:wrap anchorx="page"/>
              </v:line>
            </w:pict>
          </mc:Fallback>
        </mc:AlternateContent>
      </w:r>
      <w:r>
        <w:rPr>
          <w:noProof/>
        </w:rPr>
        <mc:AlternateContent>
          <mc:Choice Requires="wps">
            <w:drawing>
              <wp:anchor distT="0" distB="0" distL="114300" distR="114300" simplePos="0" relativeHeight="487536640" behindDoc="1" locked="0" layoutInCell="1" allowOverlap="1" wp14:anchorId="13230F42" wp14:editId="5B505837">
                <wp:simplePos x="0" y="0"/>
                <wp:positionH relativeFrom="page">
                  <wp:posOffset>2213610</wp:posOffset>
                </wp:positionH>
                <wp:positionV relativeFrom="paragraph">
                  <wp:posOffset>808355</wp:posOffset>
                </wp:positionV>
                <wp:extent cx="312991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99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B330A" id="Line 2" o:spid="_x0000_s1026" style="position:absolute;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3pt,63.65pt" to="420.7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" strokeweight=".25292mm">
                <w10:wrap anchorx="page"/>
              </v:line>
            </w:pict>
          </mc:Fallback>
        </mc:AlternateContent>
      </w:r>
      <w:r w:rsidR="005B3D0D">
        <w:t>Name &amp; signature of proposer Name &amp; Signature of Club Seconder</w:t>
      </w:r>
    </w:p>
    <w:p w14:paraId="0845C2C0" w14:textId="77777777" w:rsidR="00AE7676" w:rsidRDefault="00AE7676">
      <w:pPr>
        <w:pStyle w:val="BodyText"/>
        <w:spacing w:before="5"/>
        <w:rPr>
          <w:sz w:val="21"/>
        </w:rPr>
      </w:pPr>
    </w:p>
    <w:p w14:paraId="5CF696EF" w14:textId="2E05E0E6" w:rsidR="00AE7676" w:rsidRDefault="005B3D0D" w:rsidP="00963CBD">
      <w:pPr>
        <w:ind w:left="140"/>
        <w:sectPr w:rsidR="00AE7676">
          <w:type w:val="continuous"/>
          <w:pgSz w:w="11920" w:h="16850"/>
          <w:pgMar w:top="1420" w:right="1300" w:bottom="280" w:left="1300" w:header="720" w:footer="720" w:gutter="0"/>
          <w:cols w:space="720"/>
        </w:sectPr>
      </w:pPr>
      <w:r>
        <w:t xml:space="preserve">Nominations to be emailed to </w:t>
      </w:r>
      <w:hyperlink r:id="rId6" w:history="1">
        <w:r w:rsidR="00755F07" w:rsidRPr="00322127">
          <w:rPr>
            <w:rStyle w:val="Hyperlink"/>
          </w:rPr>
          <w:t>admin@brouleesurfersslsc.org.au</w:t>
        </w:r>
      </w:hyperlink>
      <w:r w:rsidR="00755F07">
        <w:t xml:space="preserve"> by 5pm Sunday 29 March 2026</w:t>
      </w:r>
    </w:p>
    <w:p w14:paraId="7B092690" w14:textId="77777777" w:rsidR="00AE7676" w:rsidRDefault="005B3D0D">
      <w:pPr>
        <w:pStyle w:val="Heading1"/>
        <w:spacing w:line="536" w:lineRule="exact"/>
        <w:ind w:firstLine="0"/>
      </w:pPr>
      <w:r>
        <w:rPr>
          <w:u w:val="thick"/>
        </w:rPr>
        <w:lastRenderedPageBreak/>
        <w:t>AWARD</w:t>
      </w:r>
      <w:r>
        <w:rPr>
          <w:spacing w:val="-5"/>
          <w:u w:val="thick"/>
        </w:rPr>
        <w:t xml:space="preserve"> </w:t>
      </w:r>
      <w:r>
        <w:rPr>
          <w:u w:val="thick"/>
        </w:rPr>
        <w:t>CRITERIA</w:t>
      </w:r>
    </w:p>
    <w:p w14:paraId="2919570D" w14:textId="77777777" w:rsidR="00AE7676" w:rsidRDefault="00AE7676">
      <w:pPr>
        <w:pStyle w:val="BodyText"/>
        <w:rPr>
          <w:b/>
          <w:sz w:val="20"/>
        </w:rPr>
      </w:pPr>
    </w:p>
    <w:p w14:paraId="4C2D6790" w14:textId="77777777" w:rsidR="00AE7676" w:rsidRDefault="00AE7676">
      <w:pPr>
        <w:pStyle w:val="BodyText"/>
        <w:rPr>
          <w:b/>
          <w:sz w:val="20"/>
        </w:rPr>
      </w:pPr>
    </w:p>
    <w:p w14:paraId="04EAD0FD" w14:textId="77777777" w:rsidR="00AE7676" w:rsidRDefault="00AE7676">
      <w:pPr>
        <w:pStyle w:val="BodyText"/>
        <w:spacing w:before="5"/>
        <w:rPr>
          <w:b/>
          <w:sz w:val="28"/>
        </w:rPr>
      </w:pPr>
    </w:p>
    <w:p w14:paraId="3F602CF0" w14:textId="77777777" w:rsidR="00AE7676" w:rsidRDefault="005B3D0D">
      <w:pPr>
        <w:pStyle w:val="Heading2"/>
        <w:spacing w:before="45"/>
        <w:ind w:right="0"/>
        <w:jc w:val="left"/>
      </w:pPr>
      <w:r>
        <w:rPr>
          <w:u w:val="single"/>
        </w:rPr>
        <w:t>CLUB PERSON OF THE</w:t>
      </w:r>
      <w:r>
        <w:rPr>
          <w:spacing w:val="-11"/>
          <w:u w:val="single"/>
        </w:rPr>
        <w:t xml:space="preserve"> </w:t>
      </w:r>
      <w:r>
        <w:rPr>
          <w:u w:val="single"/>
        </w:rPr>
        <w:t>YEAR</w:t>
      </w:r>
    </w:p>
    <w:p w14:paraId="67A8C169" w14:textId="77777777" w:rsidR="00AE7676" w:rsidRDefault="005B3D0D">
      <w:pPr>
        <w:pStyle w:val="BodyText"/>
        <w:spacing w:before="1"/>
        <w:ind w:left="140" w:right="257"/>
      </w:pPr>
      <w:r>
        <w:t>This award recognises an individual who has demonstrated a high level of commitment and achievements in a range of different areas in the Club throughout the year, or who has shown significant and outstanding achievements in a specific area. The individual’s contribution demonstrably enhances the development of Surf Life Saving. They may be a volunteer in any area of Surf Life Saving.</w:t>
      </w:r>
    </w:p>
    <w:p w14:paraId="5010CB42" w14:textId="77777777" w:rsidR="00AE7676" w:rsidRDefault="00AE7676">
      <w:pPr>
        <w:pStyle w:val="BodyText"/>
        <w:spacing w:before="11"/>
        <w:rPr>
          <w:sz w:val="23"/>
        </w:rPr>
      </w:pPr>
    </w:p>
    <w:p w14:paraId="2F529552" w14:textId="77777777" w:rsidR="00AE7676" w:rsidRDefault="005B3D0D">
      <w:pPr>
        <w:pStyle w:val="Heading4"/>
      </w:pPr>
      <w:r>
        <w:t>Essential Criteria</w:t>
      </w:r>
    </w:p>
    <w:p w14:paraId="0E372550" w14:textId="77777777" w:rsidR="00AE7676" w:rsidRDefault="005B3D0D">
      <w:pPr>
        <w:pStyle w:val="ListParagraph"/>
        <w:numPr>
          <w:ilvl w:val="0"/>
          <w:numId w:val="2"/>
        </w:numPr>
        <w:tabs>
          <w:tab w:val="left" w:pos="376"/>
        </w:tabs>
        <w:spacing w:before="2"/>
        <w:rPr>
          <w:sz w:val="24"/>
        </w:rPr>
      </w:pPr>
      <w:r>
        <w:rPr>
          <w:sz w:val="24"/>
        </w:rPr>
        <w:t>Current financial member of Surf Life Saving</w:t>
      </w:r>
      <w:r>
        <w:rPr>
          <w:spacing w:val="-1"/>
          <w:sz w:val="24"/>
        </w:rPr>
        <w:t xml:space="preserve"> </w:t>
      </w:r>
      <w:r>
        <w:rPr>
          <w:sz w:val="24"/>
        </w:rPr>
        <w:t>Australia</w:t>
      </w:r>
    </w:p>
    <w:p w14:paraId="749F1C37" w14:textId="77777777" w:rsidR="00AE7676" w:rsidRDefault="005B3D0D">
      <w:pPr>
        <w:pStyle w:val="ListParagraph"/>
        <w:numPr>
          <w:ilvl w:val="0"/>
          <w:numId w:val="2"/>
        </w:numPr>
        <w:tabs>
          <w:tab w:val="left" w:pos="376"/>
        </w:tabs>
        <w:rPr>
          <w:sz w:val="24"/>
        </w:rPr>
      </w:pPr>
      <w:r>
        <w:rPr>
          <w:sz w:val="24"/>
        </w:rPr>
        <w:t>Surf Life Saving Australia awards or certificates held (where</w:t>
      </w:r>
      <w:r>
        <w:rPr>
          <w:spacing w:val="-23"/>
          <w:sz w:val="24"/>
        </w:rPr>
        <w:t xml:space="preserve"> </w:t>
      </w:r>
      <w:r>
        <w:rPr>
          <w:sz w:val="24"/>
        </w:rPr>
        <w:t>applicable)</w:t>
      </w:r>
    </w:p>
    <w:p w14:paraId="170A65FD" w14:textId="77777777" w:rsidR="00AE7676" w:rsidRDefault="005B3D0D">
      <w:pPr>
        <w:pStyle w:val="ListParagraph"/>
        <w:numPr>
          <w:ilvl w:val="0"/>
          <w:numId w:val="2"/>
        </w:numPr>
        <w:tabs>
          <w:tab w:val="left" w:pos="376"/>
        </w:tabs>
        <w:spacing w:before="4"/>
        <w:rPr>
          <w:sz w:val="24"/>
        </w:rPr>
      </w:pPr>
      <w:r>
        <w:rPr>
          <w:sz w:val="24"/>
        </w:rPr>
        <w:t>Suitable role model and representative of the</w:t>
      </w:r>
      <w:r>
        <w:rPr>
          <w:spacing w:val="-12"/>
          <w:sz w:val="24"/>
        </w:rPr>
        <w:t xml:space="preserve"> </w:t>
      </w:r>
      <w:r>
        <w:rPr>
          <w:sz w:val="24"/>
        </w:rPr>
        <w:t>Club</w:t>
      </w:r>
    </w:p>
    <w:p w14:paraId="04F76611" w14:textId="77777777" w:rsidR="00AE7676" w:rsidRDefault="005B3D0D">
      <w:pPr>
        <w:pStyle w:val="Heading4"/>
        <w:spacing w:before="0"/>
      </w:pPr>
      <w:r>
        <w:t>Selection Criteria</w:t>
      </w:r>
    </w:p>
    <w:p w14:paraId="221354C6" w14:textId="77777777" w:rsidR="00AE7676" w:rsidRDefault="005B3D0D">
      <w:pPr>
        <w:pStyle w:val="BodyText"/>
        <w:ind w:left="140"/>
      </w:pPr>
      <w:r>
        <w:t>Please include any additional supporting information with the nomination form.</w:t>
      </w:r>
    </w:p>
    <w:p w14:paraId="5AA7E50D" w14:textId="77777777" w:rsidR="00AE7676" w:rsidRDefault="00AE7676">
      <w:pPr>
        <w:pStyle w:val="BodyText"/>
      </w:pPr>
    </w:p>
    <w:p w14:paraId="760B1B9B" w14:textId="77777777" w:rsidR="00AE7676" w:rsidRDefault="00AE7676">
      <w:pPr>
        <w:pStyle w:val="BodyText"/>
      </w:pPr>
    </w:p>
    <w:p w14:paraId="232EFB20" w14:textId="77777777" w:rsidR="00AE7676" w:rsidRDefault="00AE7676">
      <w:pPr>
        <w:pStyle w:val="BodyText"/>
      </w:pPr>
    </w:p>
    <w:p w14:paraId="5C64D12A" w14:textId="77777777" w:rsidR="00AE7676" w:rsidRDefault="00AE7676">
      <w:pPr>
        <w:pStyle w:val="BodyText"/>
      </w:pPr>
    </w:p>
    <w:p w14:paraId="22B93098" w14:textId="77777777" w:rsidR="00AE7676" w:rsidRDefault="00AE7676">
      <w:pPr>
        <w:pStyle w:val="BodyText"/>
        <w:spacing w:before="6"/>
        <w:rPr>
          <w:sz w:val="25"/>
        </w:rPr>
      </w:pPr>
    </w:p>
    <w:p w14:paraId="358A061F" w14:textId="77777777" w:rsidR="00AE7676" w:rsidRDefault="005B3D0D">
      <w:pPr>
        <w:pStyle w:val="Heading2"/>
        <w:spacing w:before="1"/>
        <w:ind w:right="0"/>
        <w:jc w:val="left"/>
      </w:pPr>
      <w:r>
        <w:rPr>
          <w:u w:val="single"/>
        </w:rPr>
        <w:t>JUNIOR ACHIEVER OF THE YEAR</w:t>
      </w:r>
    </w:p>
    <w:p w14:paraId="0B199102" w14:textId="77777777" w:rsidR="00AE7676" w:rsidRDefault="005B3D0D">
      <w:pPr>
        <w:pStyle w:val="BodyText"/>
        <w:spacing w:before="3"/>
        <w:ind w:left="140" w:right="537"/>
      </w:pPr>
      <w:r>
        <w:t>This award recognises patrolling members, aged under 19 who have made an outstanding contribution to the delivery and development of Surf Life Saving activities in their first years of Surf Life Saving.</w:t>
      </w:r>
    </w:p>
    <w:p w14:paraId="6EDCA09D" w14:textId="77777777" w:rsidR="00AE7676" w:rsidRDefault="00AE7676">
      <w:pPr>
        <w:pStyle w:val="BodyText"/>
        <w:spacing w:before="11"/>
        <w:rPr>
          <w:sz w:val="23"/>
        </w:rPr>
      </w:pPr>
    </w:p>
    <w:p w14:paraId="210A8B4B" w14:textId="77777777" w:rsidR="00AE7676" w:rsidRDefault="005B3D0D">
      <w:pPr>
        <w:pStyle w:val="Heading4"/>
      </w:pPr>
      <w:r>
        <w:t>Essential Criteria</w:t>
      </w:r>
    </w:p>
    <w:p w14:paraId="2C8E7139" w14:textId="77777777" w:rsidR="00AE7676" w:rsidRDefault="005B3D0D">
      <w:pPr>
        <w:pStyle w:val="ListParagraph"/>
        <w:numPr>
          <w:ilvl w:val="0"/>
          <w:numId w:val="1"/>
        </w:numPr>
        <w:tabs>
          <w:tab w:val="left" w:pos="376"/>
        </w:tabs>
        <w:rPr>
          <w:sz w:val="24"/>
        </w:rPr>
      </w:pPr>
      <w:r>
        <w:rPr>
          <w:sz w:val="24"/>
        </w:rPr>
        <w:t>Current financial member of Surf Life Saving</w:t>
      </w:r>
      <w:r>
        <w:rPr>
          <w:spacing w:val="-3"/>
          <w:sz w:val="24"/>
        </w:rPr>
        <w:t xml:space="preserve"> </w:t>
      </w:r>
      <w:r>
        <w:rPr>
          <w:sz w:val="24"/>
        </w:rPr>
        <w:t>Australia</w:t>
      </w:r>
    </w:p>
    <w:p w14:paraId="6F9A5B4A" w14:textId="77777777" w:rsidR="00AE7676" w:rsidRDefault="005B3D0D">
      <w:pPr>
        <w:pStyle w:val="ListParagraph"/>
        <w:numPr>
          <w:ilvl w:val="0"/>
          <w:numId w:val="1"/>
        </w:numPr>
        <w:tabs>
          <w:tab w:val="left" w:pos="376"/>
        </w:tabs>
        <w:rPr>
          <w:sz w:val="24"/>
        </w:rPr>
      </w:pPr>
      <w:r>
        <w:rPr>
          <w:sz w:val="24"/>
        </w:rPr>
        <w:t>Must be under 19 years</w:t>
      </w:r>
      <w:r>
        <w:rPr>
          <w:spacing w:val="-20"/>
          <w:sz w:val="24"/>
        </w:rPr>
        <w:t xml:space="preserve"> </w:t>
      </w:r>
      <w:r>
        <w:rPr>
          <w:sz w:val="24"/>
        </w:rPr>
        <w:t>old</w:t>
      </w:r>
    </w:p>
    <w:p w14:paraId="0FAD1FF2" w14:textId="77777777" w:rsidR="00AE7676" w:rsidRDefault="005B3D0D">
      <w:pPr>
        <w:pStyle w:val="ListParagraph"/>
        <w:numPr>
          <w:ilvl w:val="0"/>
          <w:numId w:val="1"/>
        </w:numPr>
        <w:tabs>
          <w:tab w:val="left" w:pos="376"/>
        </w:tabs>
        <w:ind w:right="1088"/>
        <w:rPr>
          <w:sz w:val="24"/>
        </w:rPr>
      </w:pPr>
      <w:r>
        <w:rPr>
          <w:sz w:val="24"/>
        </w:rPr>
        <w:t>Must</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patrolling</w:t>
      </w:r>
      <w:r>
        <w:rPr>
          <w:spacing w:val="-4"/>
          <w:sz w:val="24"/>
        </w:rPr>
        <w:t xml:space="preserve"> </w:t>
      </w:r>
      <w:r>
        <w:rPr>
          <w:sz w:val="24"/>
        </w:rPr>
        <w:t>member</w:t>
      </w:r>
      <w:r>
        <w:rPr>
          <w:spacing w:val="-1"/>
          <w:sz w:val="24"/>
        </w:rPr>
        <w:t xml:space="preserve"> </w:t>
      </w:r>
      <w:r>
        <w:rPr>
          <w:sz w:val="24"/>
        </w:rPr>
        <w:t>(Bronze</w:t>
      </w:r>
      <w:r>
        <w:rPr>
          <w:spacing w:val="-4"/>
          <w:sz w:val="24"/>
        </w:rPr>
        <w:t xml:space="preserve"> </w:t>
      </w:r>
      <w:r>
        <w:rPr>
          <w:sz w:val="24"/>
        </w:rPr>
        <w:t>Medallion</w:t>
      </w:r>
      <w:r>
        <w:rPr>
          <w:spacing w:val="3"/>
          <w:sz w:val="24"/>
        </w:rPr>
        <w:t xml:space="preserve"> </w:t>
      </w:r>
      <w:r>
        <w:rPr>
          <w:sz w:val="24"/>
        </w:rPr>
        <w:t>or</w:t>
      </w:r>
      <w:r>
        <w:rPr>
          <w:spacing w:val="-2"/>
          <w:sz w:val="24"/>
        </w:rPr>
        <w:t xml:space="preserve"> </w:t>
      </w:r>
      <w:r>
        <w:rPr>
          <w:sz w:val="24"/>
        </w:rPr>
        <w:t>SRC</w:t>
      </w:r>
      <w:r>
        <w:rPr>
          <w:spacing w:val="-15"/>
          <w:sz w:val="24"/>
        </w:rPr>
        <w:t xml:space="preserve"> </w:t>
      </w:r>
      <w:r>
        <w:rPr>
          <w:sz w:val="24"/>
        </w:rPr>
        <w:t>holder)</w:t>
      </w:r>
      <w:r>
        <w:rPr>
          <w:spacing w:val="-1"/>
          <w:sz w:val="24"/>
        </w:rPr>
        <w:t xml:space="preserve"> </w:t>
      </w:r>
      <w:r>
        <w:rPr>
          <w:sz w:val="24"/>
        </w:rPr>
        <w:t>and</w:t>
      </w:r>
      <w:r>
        <w:rPr>
          <w:spacing w:val="-3"/>
          <w:sz w:val="24"/>
        </w:rPr>
        <w:t xml:space="preserve"> </w:t>
      </w:r>
      <w:r>
        <w:rPr>
          <w:sz w:val="24"/>
        </w:rPr>
        <w:t>made</w:t>
      </w:r>
      <w:r>
        <w:rPr>
          <w:spacing w:val="-4"/>
          <w:sz w:val="24"/>
        </w:rPr>
        <w:t xml:space="preserve"> </w:t>
      </w:r>
      <w:r>
        <w:rPr>
          <w:sz w:val="24"/>
        </w:rPr>
        <w:t>a</w:t>
      </w:r>
      <w:r>
        <w:rPr>
          <w:spacing w:val="-3"/>
          <w:sz w:val="24"/>
        </w:rPr>
        <w:t xml:space="preserve"> </w:t>
      </w:r>
      <w:r>
        <w:rPr>
          <w:sz w:val="24"/>
        </w:rPr>
        <w:t>solid contribution to the</w:t>
      </w:r>
      <w:r>
        <w:rPr>
          <w:spacing w:val="-2"/>
          <w:sz w:val="24"/>
        </w:rPr>
        <w:t xml:space="preserve"> </w:t>
      </w:r>
      <w:r>
        <w:rPr>
          <w:sz w:val="24"/>
        </w:rPr>
        <w:t>club</w:t>
      </w:r>
    </w:p>
    <w:p w14:paraId="7FAF3657" w14:textId="77777777" w:rsidR="00AE7676" w:rsidRDefault="005B3D0D">
      <w:pPr>
        <w:pStyle w:val="ListParagraph"/>
        <w:numPr>
          <w:ilvl w:val="0"/>
          <w:numId w:val="1"/>
        </w:numPr>
        <w:tabs>
          <w:tab w:val="left" w:pos="376"/>
        </w:tabs>
        <w:spacing w:line="293" w:lineRule="exact"/>
        <w:rPr>
          <w:sz w:val="24"/>
        </w:rPr>
      </w:pPr>
      <w:r>
        <w:rPr>
          <w:sz w:val="24"/>
        </w:rPr>
        <w:t>Must be a positive role model and ambassador for the Surf Life Saving</w:t>
      </w:r>
      <w:r>
        <w:rPr>
          <w:spacing w:val="-33"/>
          <w:sz w:val="24"/>
        </w:rPr>
        <w:t xml:space="preserve"> </w:t>
      </w:r>
      <w:r>
        <w:rPr>
          <w:sz w:val="24"/>
        </w:rPr>
        <w:t>movement</w:t>
      </w:r>
    </w:p>
    <w:p w14:paraId="7FC4A6FB" w14:textId="77777777" w:rsidR="00AE7676" w:rsidRDefault="005B3D0D">
      <w:pPr>
        <w:pStyle w:val="Heading4"/>
        <w:spacing w:before="2"/>
      </w:pPr>
      <w:r>
        <w:t>Selection Criteria</w:t>
      </w:r>
    </w:p>
    <w:p w14:paraId="3646E34B" w14:textId="77777777" w:rsidR="00AE7676" w:rsidRDefault="005B3D0D">
      <w:pPr>
        <w:pStyle w:val="BodyText"/>
        <w:ind w:left="140"/>
      </w:pPr>
      <w:r>
        <w:t>Please include any additional supporting information with the nomination form</w:t>
      </w:r>
    </w:p>
    <w:sectPr w:rsidR="00AE7676">
      <w:pgSz w:w="11920" w:h="16850"/>
      <w:pgMar w:top="14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250AA"/>
    <w:multiLevelType w:val="hybridMultilevel"/>
    <w:tmpl w:val="8A902AE2"/>
    <w:lvl w:ilvl="0" w:tplc="9064B204">
      <w:start w:val="1"/>
      <w:numFmt w:val="decimal"/>
      <w:lvlText w:val="%1."/>
      <w:lvlJc w:val="left"/>
      <w:pPr>
        <w:ind w:left="375" w:hanging="236"/>
        <w:jc w:val="left"/>
      </w:pPr>
      <w:rPr>
        <w:rFonts w:ascii="Calibri" w:eastAsia="Calibri" w:hAnsi="Calibri" w:cs="Calibri" w:hint="default"/>
        <w:spacing w:val="-2"/>
        <w:w w:val="100"/>
        <w:sz w:val="24"/>
        <w:szCs w:val="24"/>
        <w:lang w:val="en-AU" w:eastAsia="en-US" w:bidi="ar-SA"/>
      </w:rPr>
    </w:lvl>
    <w:lvl w:ilvl="1" w:tplc="B92A17BE">
      <w:numFmt w:val="bullet"/>
      <w:lvlText w:val="•"/>
      <w:lvlJc w:val="left"/>
      <w:pPr>
        <w:ind w:left="1273" w:hanging="236"/>
      </w:pPr>
      <w:rPr>
        <w:rFonts w:hint="default"/>
        <w:lang w:val="en-AU" w:eastAsia="en-US" w:bidi="ar-SA"/>
      </w:rPr>
    </w:lvl>
    <w:lvl w:ilvl="2" w:tplc="398E76E8">
      <w:numFmt w:val="bullet"/>
      <w:lvlText w:val="•"/>
      <w:lvlJc w:val="left"/>
      <w:pPr>
        <w:ind w:left="2166" w:hanging="236"/>
      </w:pPr>
      <w:rPr>
        <w:rFonts w:hint="default"/>
        <w:lang w:val="en-AU" w:eastAsia="en-US" w:bidi="ar-SA"/>
      </w:rPr>
    </w:lvl>
    <w:lvl w:ilvl="3" w:tplc="03648CE0">
      <w:numFmt w:val="bullet"/>
      <w:lvlText w:val="•"/>
      <w:lvlJc w:val="left"/>
      <w:pPr>
        <w:ind w:left="3059" w:hanging="236"/>
      </w:pPr>
      <w:rPr>
        <w:rFonts w:hint="default"/>
        <w:lang w:val="en-AU" w:eastAsia="en-US" w:bidi="ar-SA"/>
      </w:rPr>
    </w:lvl>
    <w:lvl w:ilvl="4" w:tplc="02B64F60">
      <w:numFmt w:val="bullet"/>
      <w:lvlText w:val="•"/>
      <w:lvlJc w:val="left"/>
      <w:pPr>
        <w:ind w:left="3952" w:hanging="236"/>
      </w:pPr>
      <w:rPr>
        <w:rFonts w:hint="default"/>
        <w:lang w:val="en-AU" w:eastAsia="en-US" w:bidi="ar-SA"/>
      </w:rPr>
    </w:lvl>
    <w:lvl w:ilvl="5" w:tplc="85CECE0A">
      <w:numFmt w:val="bullet"/>
      <w:lvlText w:val="•"/>
      <w:lvlJc w:val="left"/>
      <w:pPr>
        <w:ind w:left="4845" w:hanging="236"/>
      </w:pPr>
      <w:rPr>
        <w:rFonts w:hint="default"/>
        <w:lang w:val="en-AU" w:eastAsia="en-US" w:bidi="ar-SA"/>
      </w:rPr>
    </w:lvl>
    <w:lvl w:ilvl="6" w:tplc="CEC020E4">
      <w:numFmt w:val="bullet"/>
      <w:lvlText w:val="•"/>
      <w:lvlJc w:val="left"/>
      <w:pPr>
        <w:ind w:left="5738" w:hanging="236"/>
      </w:pPr>
      <w:rPr>
        <w:rFonts w:hint="default"/>
        <w:lang w:val="en-AU" w:eastAsia="en-US" w:bidi="ar-SA"/>
      </w:rPr>
    </w:lvl>
    <w:lvl w:ilvl="7" w:tplc="43D24F4E">
      <w:numFmt w:val="bullet"/>
      <w:lvlText w:val="•"/>
      <w:lvlJc w:val="left"/>
      <w:pPr>
        <w:ind w:left="6631" w:hanging="236"/>
      </w:pPr>
      <w:rPr>
        <w:rFonts w:hint="default"/>
        <w:lang w:val="en-AU" w:eastAsia="en-US" w:bidi="ar-SA"/>
      </w:rPr>
    </w:lvl>
    <w:lvl w:ilvl="8" w:tplc="B4883D9C">
      <w:numFmt w:val="bullet"/>
      <w:lvlText w:val="•"/>
      <w:lvlJc w:val="left"/>
      <w:pPr>
        <w:ind w:left="7524" w:hanging="236"/>
      </w:pPr>
      <w:rPr>
        <w:rFonts w:hint="default"/>
        <w:lang w:val="en-AU" w:eastAsia="en-US" w:bidi="ar-SA"/>
      </w:rPr>
    </w:lvl>
  </w:abstractNum>
  <w:abstractNum w:abstractNumId="1" w15:restartNumberingAfterBreak="0">
    <w:nsid w:val="73072294"/>
    <w:multiLevelType w:val="hybridMultilevel"/>
    <w:tmpl w:val="80DA99B4"/>
    <w:lvl w:ilvl="0" w:tplc="01D23EF2">
      <w:start w:val="1"/>
      <w:numFmt w:val="decimal"/>
      <w:lvlText w:val="%1."/>
      <w:lvlJc w:val="left"/>
      <w:pPr>
        <w:ind w:left="375" w:hanging="236"/>
        <w:jc w:val="left"/>
      </w:pPr>
      <w:rPr>
        <w:rFonts w:ascii="Calibri" w:eastAsia="Calibri" w:hAnsi="Calibri" w:cs="Calibri" w:hint="default"/>
        <w:spacing w:val="-2"/>
        <w:w w:val="100"/>
        <w:sz w:val="24"/>
        <w:szCs w:val="24"/>
        <w:lang w:val="en-AU" w:eastAsia="en-US" w:bidi="ar-SA"/>
      </w:rPr>
    </w:lvl>
    <w:lvl w:ilvl="1" w:tplc="311A1204">
      <w:numFmt w:val="bullet"/>
      <w:lvlText w:val="•"/>
      <w:lvlJc w:val="left"/>
      <w:pPr>
        <w:ind w:left="1273" w:hanging="236"/>
      </w:pPr>
      <w:rPr>
        <w:rFonts w:hint="default"/>
        <w:lang w:val="en-AU" w:eastAsia="en-US" w:bidi="ar-SA"/>
      </w:rPr>
    </w:lvl>
    <w:lvl w:ilvl="2" w:tplc="704A1FF2">
      <w:numFmt w:val="bullet"/>
      <w:lvlText w:val="•"/>
      <w:lvlJc w:val="left"/>
      <w:pPr>
        <w:ind w:left="2166" w:hanging="236"/>
      </w:pPr>
      <w:rPr>
        <w:rFonts w:hint="default"/>
        <w:lang w:val="en-AU" w:eastAsia="en-US" w:bidi="ar-SA"/>
      </w:rPr>
    </w:lvl>
    <w:lvl w:ilvl="3" w:tplc="09288D72">
      <w:numFmt w:val="bullet"/>
      <w:lvlText w:val="•"/>
      <w:lvlJc w:val="left"/>
      <w:pPr>
        <w:ind w:left="3059" w:hanging="236"/>
      </w:pPr>
      <w:rPr>
        <w:rFonts w:hint="default"/>
        <w:lang w:val="en-AU" w:eastAsia="en-US" w:bidi="ar-SA"/>
      </w:rPr>
    </w:lvl>
    <w:lvl w:ilvl="4" w:tplc="E3C6AD18">
      <w:numFmt w:val="bullet"/>
      <w:lvlText w:val="•"/>
      <w:lvlJc w:val="left"/>
      <w:pPr>
        <w:ind w:left="3952" w:hanging="236"/>
      </w:pPr>
      <w:rPr>
        <w:rFonts w:hint="default"/>
        <w:lang w:val="en-AU" w:eastAsia="en-US" w:bidi="ar-SA"/>
      </w:rPr>
    </w:lvl>
    <w:lvl w:ilvl="5" w:tplc="F748373A">
      <w:numFmt w:val="bullet"/>
      <w:lvlText w:val="•"/>
      <w:lvlJc w:val="left"/>
      <w:pPr>
        <w:ind w:left="4845" w:hanging="236"/>
      </w:pPr>
      <w:rPr>
        <w:rFonts w:hint="default"/>
        <w:lang w:val="en-AU" w:eastAsia="en-US" w:bidi="ar-SA"/>
      </w:rPr>
    </w:lvl>
    <w:lvl w:ilvl="6" w:tplc="19D8EE06">
      <w:numFmt w:val="bullet"/>
      <w:lvlText w:val="•"/>
      <w:lvlJc w:val="left"/>
      <w:pPr>
        <w:ind w:left="5738" w:hanging="236"/>
      </w:pPr>
      <w:rPr>
        <w:rFonts w:hint="default"/>
        <w:lang w:val="en-AU" w:eastAsia="en-US" w:bidi="ar-SA"/>
      </w:rPr>
    </w:lvl>
    <w:lvl w:ilvl="7" w:tplc="E8FCBDA6">
      <w:numFmt w:val="bullet"/>
      <w:lvlText w:val="•"/>
      <w:lvlJc w:val="left"/>
      <w:pPr>
        <w:ind w:left="6631" w:hanging="236"/>
      </w:pPr>
      <w:rPr>
        <w:rFonts w:hint="default"/>
        <w:lang w:val="en-AU" w:eastAsia="en-US" w:bidi="ar-SA"/>
      </w:rPr>
    </w:lvl>
    <w:lvl w:ilvl="8" w:tplc="0A68A1EA">
      <w:numFmt w:val="bullet"/>
      <w:lvlText w:val="•"/>
      <w:lvlJc w:val="left"/>
      <w:pPr>
        <w:ind w:left="7524" w:hanging="236"/>
      </w:pPr>
      <w:rPr>
        <w:rFonts w:hint="default"/>
        <w:lang w:val="en-AU" w:eastAsia="en-US" w:bidi="ar-SA"/>
      </w:rPr>
    </w:lvl>
  </w:abstractNum>
  <w:num w:numId="1" w16cid:durableId="2090039759">
    <w:abstractNumId w:val="0"/>
  </w:num>
  <w:num w:numId="2" w16cid:durableId="132346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76"/>
    <w:rsid w:val="004012B2"/>
    <w:rsid w:val="005830CD"/>
    <w:rsid w:val="005B3D0D"/>
    <w:rsid w:val="0062163C"/>
    <w:rsid w:val="00755F07"/>
    <w:rsid w:val="008F0525"/>
    <w:rsid w:val="00963CBD"/>
    <w:rsid w:val="00976603"/>
    <w:rsid w:val="00A25A39"/>
    <w:rsid w:val="00A71685"/>
    <w:rsid w:val="00A86013"/>
    <w:rsid w:val="00AE7676"/>
    <w:rsid w:val="00B93F1A"/>
    <w:rsid w:val="00D16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5230"/>
  <w15:docId w15:val="{4FEC8587-9C64-40B8-98F2-E484EBD9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140" w:hanging="1167"/>
      <w:outlineLvl w:val="0"/>
    </w:pPr>
    <w:rPr>
      <w:b/>
      <w:bCs/>
      <w:sz w:val="44"/>
      <w:szCs w:val="44"/>
    </w:rPr>
  </w:style>
  <w:style w:type="paragraph" w:styleId="Heading2">
    <w:name w:val="heading 2"/>
    <w:basedOn w:val="Normal"/>
    <w:uiPriority w:val="9"/>
    <w:unhideWhenUsed/>
    <w:qFormat/>
    <w:pPr>
      <w:ind w:left="140" w:right="307"/>
      <w:jc w:val="center"/>
      <w:outlineLvl w:val="1"/>
    </w:pPr>
    <w:rPr>
      <w:b/>
      <w:bCs/>
      <w:sz w:val="28"/>
      <w:szCs w:val="28"/>
    </w:rPr>
  </w:style>
  <w:style w:type="paragraph" w:styleId="Heading3">
    <w:name w:val="heading 3"/>
    <w:basedOn w:val="Normal"/>
    <w:uiPriority w:val="9"/>
    <w:unhideWhenUsed/>
    <w:qFormat/>
    <w:pPr>
      <w:spacing w:before="8"/>
      <w:ind w:left="140"/>
      <w:outlineLvl w:val="2"/>
    </w:pPr>
    <w:rPr>
      <w:sz w:val="28"/>
      <w:szCs w:val="28"/>
    </w:rPr>
  </w:style>
  <w:style w:type="paragraph" w:styleId="Heading4">
    <w:name w:val="heading 4"/>
    <w:basedOn w:val="Normal"/>
    <w:uiPriority w:val="9"/>
    <w:unhideWhenUsed/>
    <w:qFormat/>
    <w:pPr>
      <w:spacing w:before="1"/>
      <w:ind w:left="1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5" w:hanging="23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5F07"/>
    <w:rPr>
      <w:color w:val="0000FF" w:themeColor="hyperlink"/>
      <w:u w:val="single"/>
    </w:rPr>
  </w:style>
  <w:style w:type="character" w:styleId="UnresolvedMention">
    <w:name w:val="Unresolved Mention"/>
    <w:basedOn w:val="DefaultParagraphFont"/>
    <w:uiPriority w:val="99"/>
    <w:semiHidden/>
    <w:unhideWhenUsed/>
    <w:rsid w:val="00755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rouleesurfersslsc.org.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313</Words>
  <Characters>1695</Characters>
  <Application>Microsoft Office Word</Application>
  <DocSecurity>0</DocSecurity>
  <Lines>80</Lines>
  <Paragraphs>35</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DWL HOLDINGS</dc:creator>
  <cp:lastModifiedBy>Andrew Edmunds</cp:lastModifiedBy>
  <cp:revision>4</cp:revision>
  <dcterms:created xsi:type="dcterms:W3CDTF">2024-03-21T22:44:00Z</dcterms:created>
  <dcterms:modified xsi:type="dcterms:W3CDTF">2026-03-04T01:53:00Z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Microsoft® Word for Microsoft 365</vt:lpwstr>
  </property>
  <property fmtid="{D5CDD505-2E9C-101B-9397-08002B2CF9AE}" pid="4" name="LastSaved">
    <vt:filetime>2021-03-25T00:00:00Z</vt:filetime>
  </property>
</Properties>
</file>